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A53" w:rsidRPr="00460A53" w:rsidRDefault="00460A53" w:rsidP="00460A53">
      <w:pPr>
        <w:shd w:val="clear" w:color="auto" w:fill="FFFFFF"/>
        <w:spacing w:after="0" w:line="240" w:lineRule="auto"/>
        <w:outlineLvl w:val="0"/>
        <w:rPr>
          <w:rFonts w:ascii="Arial" w:eastAsia="Times New Roman" w:hAnsi="Arial" w:cs="Arial"/>
          <w:b/>
          <w:bCs/>
          <w:color w:val="000000"/>
          <w:kern w:val="36"/>
          <w:sz w:val="34"/>
          <w:szCs w:val="34"/>
        </w:rPr>
      </w:pPr>
      <w:bookmarkStart w:id="0" w:name="_GoBack"/>
      <w:bookmarkEnd w:id="0"/>
      <w:r w:rsidRPr="00460A53">
        <w:rPr>
          <w:rFonts w:ascii="Tahoma" w:eastAsia="Times New Roman" w:hAnsi="Tahoma" w:cs="Tahoma"/>
          <w:b/>
          <w:bCs/>
          <w:color w:val="F5172D"/>
          <w:kern w:val="36"/>
          <w:sz w:val="38"/>
          <w:szCs w:val="38"/>
          <w:u w:val="single"/>
        </w:rPr>
        <w:t>Monday Notes April 16th-20th, 2018</w:t>
      </w:r>
    </w:p>
    <w:p w:rsidR="00460A53" w:rsidRPr="00460A53" w:rsidRDefault="00460A53" w:rsidP="00460A53">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60A53">
        <w:rPr>
          <w:rFonts w:ascii="Arial" w:eastAsia="Times New Roman" w:hAnsi="Arial" w:cs="Arial"/>
          <w:color w:val="000000"/>
          <w:sz w:val="20"/>
          <w:szCs w:val="20"/>
        </w:rPr>
        <w:t>Please plan on having your lunch with our volunteers in the library on Friday. Thanks to Jean for organizing this and to all who are contributing! Our parents/volunteers really enjoy it!</w:t>
      </w:r>
    </w:p>
    <w:p w:rsidR="00460A53" w:rsidRDefault="00460A53" w:rsidP="00460A53">
      <w:pPr>
        <w:spacing w:after="0" w:line="240" w:lineRule="auto"/>
        <w:rPr>
          <w:rFonts w:ascii="Times New Roman" w:eastAsia="Times New Roman" w:hAnsi="Times New Roman" w:cs="Times New Roman"/>
          <w:sz w:val="24"/>
          <w:szCs w:val="24"/>
        </w:rPr>
      </w:pPr>
      <w:r w:rsidRPr="00460A53">
        <w:rPr>
          <w:rFonts w:ascii="Arial" w:eastAsia="Times New Roman" w:hAnsi="Arial" w:cs="Arial"/>
          <w:color w:val="000000"/>
          <w:sz w:val="20"/>
          <w:szCs w:val="20"/>
        </w:rPr>
        <w:br/>
      </w:r>
      <w:r w:rsidRPr="00460A53">
        <w:rPr>
          <w:rFonts w:ascii="Times New Roman" w:eastAsia="Times New Roman" w:hAnsi="Times New Roman" w:cs="Times New Roman"/>
          <w:noProof/>
          <w:sz w:val="24"/>
          <w:szCs w:val="24"/>
        </w:rPr>
        <w:drawing>
          <wp:inline distT="0" distB="0" distL="0" distR="0" wp14:anchorId="29308EAE" wp14:editId="2F1088DE">
            <wp:extent cx="3257550" cy="4162425"/>
            <wp:effectExtent l="0" t="0" r="0" b="9525"/>
            <wp:docPr id="12" name="Picture 12" descr="Preparing for End of the ye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reparing for End of the year.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57550" cy="4162425"/>
                    </a:xfrm>
                    <a:prstGeom prst="rect">
                      <a:avLst/>
                    </a:prstGeom>
                    <a:noFill/>
                    <a:ln>
                      <a:noFill/>
                    </a:ln>
                  </pic:spPr>
                </pic:pic>
              </a:graphicData>
            </a:graphic>
          </wp:inline>
        </w:drawing>
      </w:r>
      <w:r w:rsidRPr="00460A53">
        <w:rPr>
          <w:rFonts w:ascii="Arial" w:eastAsia="Times New Roman" w:hAnsi="Arial" w:cs="Arial"/>
          <w:color w:val="000000"/>
          <w:sz w:val="20"/>
          <w:szCs w:val="20"/>
        </w:rPr>
        <w:br/>
      </w:r>
      <w:r w:rsidRPr="00460A53">
        <w:rPr>
          <w:rFonts w:ascii="Comic Sans MS" w:eastAsia="Times New Roman" w:hAnsi="Comic Sans MS" w:cs="Arial"/>
          <w:b/>
          <w:bCs/>
          <w:color w:val="F842E2"/>
          <w:sz w:val="23"/>
          <w:szCs w:val="23"/>
          <w:shd w:val="clear" w:color="auto" w:fill="FFFFFF"/>
        </w:rPr>
        <w:t>END OF YEAR SCHEDULE</w:t>
      </w:r>
      <w:proofErr w:type="gramStart"/>
      <w:r w:rsidRPr="00460A53">
        <w:rPr>
          <w:rFonts w:ascii="Comic Sans MS" w:eastAsia="Times New Roman" w:hAnsi="Comic Sans MS" w:cs="Arial"/>
          <w:b/>
          <w:bCs/>
          <w:color w:val="F842E2"/>
          <w:sz w:val="23"/>
          <w:szCs w:val="23"/>
          <w:shd w:val="clear" w:color="auto" w:fill="FFFFFF"/>
        </w:rPr>
        <w:t>:</w:t>
      </w:r>
      <w:proofErr w:type="gramEnd"/>
      <w:r w:rsidRPr="00460A53">
        <w:rPr>
          <w:rFonts w:ascii="Arial" w:eastAsia="Times New Roman" w:hAnsi="Arial" w:cs="Arial"/>
          <w:color w:val="000000"/>
          <w:sz w:val="20"/>
          <w:szCs w:val="20"/>
        </w:rPr>
        <w:br/>
      </w:r>
      <w:r w:rsidRPr="00460A53">
        <w:rPr>
          <w:rFonts w:ascii="Comic Sans MS" w:eastAsia="Times New Roman" w:hAnsi="Comic Sans MS" w:cs="Arial"/>
          <w:color w:val="000000"/>
          <w:sz w:val="20"/>
          <w:szCs w:val="20"/>
          <w:u w:val="single"/>
          <w:shd w:val="clear" w:color="auto" w:fill="FFFFFF"/>
        </w:rPr>
        <w:t>Tuesday, May 29, 2018</w:t>
      </w:r>
    </w:p>
    <w:p w:rsidR="00460A53" w:rsidRPr="00460A53" w:rsidRDefault="00460A53" w:rsidP="00460A53">
      <w:pPr>
        <w:pStyle w:val="ListParagraph"/>
        <w:numPr>
          <w:ilvl w:val="0"/>
          <w:numId w:val="16"/>
        </w:numPr>
        <w:spacing w:after="0" w:line="240" w:lineRule="auto"/>
        <w:rPr>
          <w:rFonts w:ascii="Times New Roman" w:eastAsia="Times New Roman" w:hAnsi="Times New Roman" w:cs="Times New Roman"/>
          <w:sz w:val="24"/>
          <w:szCs w:val="24"/>
        </w:rPr>
      </w:pPr>
      <w:r w:rsidRPr="00460A53">
        <w:rPr>
          <w:rFonts w:ascii="Arial" w:eastAsia="Times New Roman" w:hAnsi="Arial" w:cs="Arial"/>
          <w:color w:val="000000"/>
          <w:sz w:val="20"/>
          <w:szCs w:val="20"/>
        </w:rPr>
        <w:t>Math Bridges Training Today or Wednesday, August 29, 2018</w:t>
      </w:r>
    </w:p>
    <w:p w:rsidR="00460A53" w:rsidRPr="00460A53" w:rsidRDefault="00460A53" w:rsidP="00460A53">
      <w:pPr>
        <w:pStyle w:val="ListParagraph"/>
        <w:numPr>
          <w:ilvl w:val="0"/>
          <w:numId w:val="16"/>
        </w:numPr>
        <w:spacing w:after="0" w:line="240" w:lineRule="auto"/>
        <w:rPr>
          <w:rFonts w:ascii="Times New Roman" w:eastAsia="Times New Roman" w:hAnsi="Times New Roman" w:cs="Times New Roman"/>
          <w:sz w:val="24"/>
          <w:szCs w:val="24"/>
        </w:rPr>
      </w:pPr>
      <w:r w:rsidRPr="00460A53">
        <w:rPr>
          <w:rFonts w:ascii="Arial" w:eastAsia="Times New Roman" w:hAnsi="Arial" w:cs="Arial"/>
          <w:color w:val="000000"/>
          <w:sz w:val="20"/>
          <w:szCs w:val="20"/>
        </w:rPr>
        <w:t>Packing/Work Time</w:t>
      </w:r>
    </w:p>
    <w:p w:rsidR="00460A53" w:rsidRDefault="00460A53" w:rsidP="00460A53">
      <w:pPr>
        <w:spacing w:after="0" w:line="240" w:lineRule="auto"/>
        <w:rPr>
          <w:rFonts w:ascii="Comic Sans MS" w:eastAsia="Times New Roman" w:hAnsi="Comic Sans MS" w:cs="Arial"/>
          <w:color w:val="000000"/>
          <w:sz w:val="20"/>
          <w:szCs w:val="20"/>
          <w:u w:val="single"/>
          <w:shd w:val="clear" w:color="auto" w:fill="FFFFFF"/>
        </w:rPr>
      </w:pPr>
    </w:p>
    <w:p w:rsidR="00460A53" w:rsidRDefault="00460A53" w:rsidP="00460A53">
      <w:pPr>
        <w:spacing w:after="0" w:line="240" w:lineRule="auto"/>
        <w:rPr>
          <w:rFonts w:ascii="Times New Roman" w:eastAsia="Times New Roman" w:hAnsi="Times New Roman" w:cs="Times New Roman"/>
          <w:sz w:val="24"/>
          <w:szCs w:val="24"/>
        </w:rPr>
      </w:pPr>
      <w:r>
        <w:rPr>
          <w:rFonts w:ascii="Comic Sans MS" w:eastAsia="Times New Roman" w:hAnsi="Comic Sans MS" w:cs="Arial"/>
          <w:color w:val="000000"/>
          <w:sz w:val="20"/>
          <w:szCs w:val="20"/>
          <w:u w:val="single"/>
          <w:shd w:val="clear" w:color="auto" w:fill="FFFFFF"/>
        </w:rPr>
        <w:t>Wednesday, May 30, 2018</w:t>
      </w:r>
    </w:p>
    <w:p w:rsidR="00460A53" w:rsidRPr="00460A53" w:rsidRDefault="00460A53" w:rsidP="00460A53">
      <w:pPr>
        <w:pStyle w:val="ListParagraph"/>
        <w:numPr>
          <w:ilvl w:val="0"/>
          <w:numId w:val="17"/>
        </w:numPr>
        <w:spacing w:after="0" w:line="240" w:lineRule="auto"/>
        <w:rPr>
          <w:rFonts w:ascii="Times New Roman" w:eastAsia="Times New Roman" w:hAnsi="Times New Roman" w:cs="Times New Roman"/>
          <w:sz w:val="24"/>
          <w:szCs w:val="24"/>
        </w:rPr>
      </w:pPr>
      <w:r w:rsidRPr="00460A53">
        <w:rPr>
          <w:rFonts w:ascii="Arial" w:eastAsia="Times New Roman" w:hAnsi="Arial" w:cs="Arial"/>
          <w:color w:val="000000"/>
          <w:sz w:val="20"/>
          <w:szCs w:val="20"/>
        </w:rPr>
        <w:t>Staff Breakfast</w:t>
      </w:r>
    </w:p>
    <w:p w:rsidR="00460A53" w:rsidRPr="00460A53" w:rsidRDefault="00460A53" w:rsidP="00460A53">
      <w:pPr>
        <w:pStyle w:val="ListParagraph"/>
        <w:numPr>
          <w:ilvl w:val="0"/>
          <w:numId w:val="17"/>
        </w:numPr>
        <w:spacing w:after="0" w:line="240" w:lineRule="auto"/>
        <w:rPr>
          <w:rFonts w:ascii="Times New Roman" w:eastAsia="Times New Roman" w:hAnsi="Times New Roman" w:cs="Times New Roman"/>
          <w:sz w:val="24"/>
          <w:szCs w:val="24"/>
        </w:rPr>
      </w:pPr>
      <w:r w:rsidRPr="00460A53">
        <w:rPr>
          <w:rFonts w:ascii="Arial" w:eastAsia="Times New Roman" w:hAnsi="Arial" w:cs="Arial"/>
          <w:color w:val="000000"/>
          <w:sz w:val="20"/>
          <w:szCs w:val="20"/>
        </w:rPr>
        <w:t>Brief Closing Staff Meeting</w:t>
      </w:r>
    </w:p>
    <w:p w:rsidR="00460A53" w:rsidRPr="00460A53" w:rsidRDefault="00460A53" w:rsidP="00460A53">
      <w:pPr>
        <w:pStyle w:val="ListParagraph"/>
        <w:numPr>
          <w:ilvl w:val="0"/>
          <w:numId w:val="17"/>
        </w:numPr>
        <w:spacing w:after="0" w:line="240" w:lineRule="auto"/>
        <w:rPr>
          <w:rFonts w:ascii="Times New Roman" w:eastAsia="Times New Roman" w:hAnsi="Times New Roman" w:cs="Times New Roman"/>
          <w:sz w:val="24"/>
          <w:szCs w:val="24"/>
        </w:rPr>
      </w:pPr>
      <w:r w:rsidRPr="00460A53">
        <w:rPr>
          <w:rFonts w:ascii="Arial" w:eastAsia="Times New Roman" w:hAnsi="Arial" w:cs="Arial"/>
          <w:color w:val="000000"/>
          <w:sz w:val="20"/>
          <w:szCs w:val="20"/>
        </w:rPr>
        <w:t>Staff Lunch (Provided By District)</w:t>
      </w:r>
    </w:p>
    <w:p w:rsidR="00460A53" w:rsidRPr="00460A53" w:rsidRDefault="00460A53" w:rsidP="00460A53">
      <w:pPr>
        <w:pStyle w:val="ListParagraph"/>
        <w:numPr>
          <w:ilvl w:val="0"/>
          <w:numId w:val="17"/>
        </w:numPr>
        <w:spacing w:after="0" w:line="240" w:lineRule="auto"/>
        <w:rPr>
          <w:rFonts w:ascii="Times New Roman" w:eastAsia="Times New Roman" w:hAnsi="Times New Roman" w:cs="Times New Roman"/>
          <w:sz w:val="24"/>
          <w:szCs w:val="24"/>
        </w:rPr>
      </w:pPr>
      <w:r w:rsidRPr="00460A53">
        <w:rPr>
          <w:rFonts w:ascii="Arial" w:eastAsia="Times New Roman" w:hAnsi="Arial" w:cs="Arial"/>
          <w:color w:val="000000"/>
          <w:sz w:val="20"/>
          <w:szCs w:val="20"/>
        </w:rPr>
        <w:t>Packing/Work Time</w:t>
      </w:r>
    </w:p>
    <w:p w:rsidR="00460A53" w:rsidRPr="00460A53" w:rsidRDefault="00460A53" w:rsidP="00460A53">
      <w:pPr>
        <w:pStyle w:val="ListParagraph"/>
        <w:numPr>
          <w:ilvl w:val="0"/>
          <w:numId w:val="17"/>
        </w:numPr>
        <w:spacing w:after="0" w:line="240" w:lineRule="auto"/>
        <w:rPr>
          <w:rFonts w:ascii="Times New Roman" w:eastAsia="Times New Roman" w:hAnsi="Times New Roman" w:cs="Times New Roman"/>
          <w:sz w:val="24"/>
          <w:szCs w:val="24"/>
        </w:rPr>
      </w:pPr>
      <w:r w:rsidRPr="00460A53">
        <w:rPr>
          <w:rFonts w:ascii="Arial" w:eastAsia="Times New Roman" w:hAnsi="Arial" w:cs="Arial"/>
          <w:color w:val="000000"/>
          <w:sz w:val="20"/>
          <w:szCs w:val="20"/>
        </w:rPr>
        <w:t>Unaffected JLMS Teachers Coming To Help</w:t>
      </w:r>
    </w:p>
    <w:p w:rsidR="00460A53" w:rsidRPr="00460A53" w:rsidRDefault="00460A53" w:rsidP="00460A53">
      <w:pPr>
        <w:spacing w:after="0" w:line="240" w:lineRule="auto"/>
        <w:rPr>
          <w:rFonts w:ascii="Times New Roman" w:eastAsia="Times New Roman" w:hAnsi="Times New Roman" w:cs="Times New Roman"/>
          <w:sz w:val="24"/>
          <w:szCs w:val="24"/>
        </w:rPr>
      </w:pPr>
    </w:p>
    <w:p w:rsidR="00460A53" w:rsidRDefault="00460A53" w:rsidP="00460A53">
      <w:pPr>
        <w:shd w:val="clear" w:color="auto" w:fill="FFFFFF"/>
        <w:spacing w:before="100" w:beforeAutospacing="1" w:after="100" w:afterAutospacing="1" w:line="240" w:lineRule="auto"/>
        <w:rPr>
          <w:rFonts w:ascii="Comic Sans MS" w:eastAsia="Times New Roman" w:hAnsi="Comic Sans MS" w:cs="Arial"/>
          <w:color w:val="000000"/>
          <w:sz w:val="20"/>
          <w:szCs w:val="20"/>
          <w:u w:val="single"/>
          <w:shd w:val="clear" w:color="auto" w:fill="FFFFFF"/>
        </w:rPr>
      </w:pPr>
    </w:p>
    <w:p w:rsidR="00460A53" w:rsidRDefault="00460A53" w:rsidP="00460A53">
      <w:pPr>
        <w:shd w:val="clear" w:color="auto" w:fill="FFFFFF"/>
        <w:spacing w:before="100" w:beforeAutospacing="1" w:after="100" w:afterAutospacing="1" w:line="240" w:lineRule="auto"/>
        <w:rPr>
          <w:rFonts w:ascii="Comic Sans MS" w:eastAsia="Times New Roman" w:hAnsi="Comic Sans MS" w:cs="Arial"/>
          <w:color w:val="000000"/>
          <w:sz w:val="20"/>
          <w:szCs w:val="20"/>
          <w:u w:val="single"/>
          <w:shd w:val="clear" w:color="auto" w:fill="FFFFFF"/>
        </w:rPr>
      </w:pPr>
    </w:p>
    <w:p w:rsidR="00460A53" w:rsidRDefault="00460A53" w:rsidP="00460A53">
      <w:pPr>
        <w:shd w:val="clear" w:color="auto" w:fill="FFFFFF"/>
        <w:spacing w:after="0" w:line="240" w:lineRule="auto"/>
        <w:rPr>
          <w:rFonts w:ascii="Comic Sans MS" w:eastAsia="Times New Roman" w:hAnsi="Comic Sans MS" w:cs="Arial"/>
          <w:color w:val="000000"/>
          <w:sz w:val="20"/>
          <w:szCs w:val="20"/>
          <w:u w:val="single"/>
          <w:shd w:val="clear" w:color="auto" w:fill="FFFFFF"/>
        </w:rPr>
      </w:pPr>
      <w:r w:rsidRPr="00460A53">
        <w:rPr>
          <w:rFonts w:ascii="Comic Sans MS" w:eastAsia="Times New Roman" w:hAnsi="Comic Sans MS" w:cs="Arial"/>
          <w:color w:val="000000"/>
          <w:sz w:val="20"/>
          <w:szCs w:val="20"/>
          <w:u w:val="single"/>
          <w:shd w:val="clear" w:color="auto" w:fill="FFFFFF"/>
        </w:rPr>
        <w:lastRenderedPageBreak/>
        <w:t>Thursday, May 31, 2018</w:t>
      </w:r>
    </w:p>
    <w:p w:rsidR="00460A53" w:rsidRPr="00460A53" w:rsidRDefault="00460A53" w:rsidP="00460A53">
      <w:pPr>
        <w:pStyle w:val="ListParagraph"/>
        <w:numPr>
          <w:ilvl w:val="0"/>
          <w:numId w:val="4"/>
        </w:numPr>
        <w:shd w:val="clear" w:color="auto" w:fill="FFFFFF"/>
        <w:spacing w:after="0" w:line="240" w:lineRule="auto"/>
        <w:rPr>
          <w:rFonts w:ascii="Comic Sans MS" w:eastAsia="Times New Roman" w:hAnsi="Comic Sans MS" w:cs="Arial"/>
          <w:color w:val="000000"/>
          <w:sz w:val="20"/>
          <w:szCs w:val="20"/>
          <w:u w:val="single"/>
          <w:shd w:val="clear" w:color="auto" w:fill="FFFFFF"/>
        </w:rPr>
      </w:pPr>
      <w:r w:rsidRPr="00460A53">
        <w:rPr>
          <w:rFonts w:ascii="Arial" w:eastAsia="Times New Roman" w:hAnsi="Arial" w:cs="Arial"/>
          <w:color w:val="000000"/>
          <w:sz w:val="20"/>
          <w:szCs w:val="20"/>
        </w:rPr>
        <w:t>Moving Day: District paying Coakley Brothers Moving Company to move classroom spaces into storage trailers.</w:t>
      </w:r>
    </w:p>
    <w:p w:rsidR="00460A53" w:rsidRPr="00460A53" w:rsidRDefault="00460A53" w:rsidP="00460A53">
      <w:pPr>
        <w:numPr>
          <w:ilvl w:val="0"/>
          <w:numId w:val="4"/>
        </w:numPr>
        <w:shd w:val="clear" w:color="auto" w:fill="FFFFFF"/>
        <w:spacing w:after="0" w:line="240" w:lineRule="auto"/>
        <w:rPr>
          <w:rFonts w:ascii="Arial" w:eastAsia="Times New Roman" w:hAnsi="Arial" w:cs="Arial"/>
          <w:color w:val="000000"/>
          <w:sz w:val="20"/>
          <w:szCs w:val="20"/>
        </w:rPr>
      </w:pPr>
      <w:r w:rsidRPr="00460A53">
        <w:rPr>
          <w:rFonts w:ascii="Arial" w:eastAsia="Times New Roman" w:hAnsi="Arial" w:cs="Arial"/>
          <w:color w:val="000000"/>
          <w:sz w:val="20"/>
          <w:szCs w:val="20"/>
        </w:rPr>
        <w:t>Workers will be on hand to move items, along with us. Workers will move objects that are very heavy.</w:t>
      </w:r>
    </w:p>
    <w:p w:rsidR="00460A53" w:rsidRPr="00460A53" w:rsidRDefault="00460A53" w:rsidP="00460A53">
      <w:pPr>
        <w:spacing w:after="0" w:line="240" w:lineRule="auto"/>
        <w:rPr>
          <w:rFonts w:ascii="Times New Roman" w:eastAsia="Times New Roman" w:hAnsi="Times New Roman" w:cs="Times New Roman"/>
          <w:sz w:val="24"/>
          <w:szCs w:val="24"/>
        </w:rPr>
      </w:pPr>
      <w:r w:rsidRPr="00460A53">
        <w:rPr>
          <w:rFonts w:ascii="Arial" w:eastAsia="Times New Roman" w:hAnsi="Arial" w:cs="Arial"/>
          <w:color w:val="000000"/>
          <w:sz w:val="20"/>
          <w:szCs w:val="20"/>
        </w:rPr>
        <w:br/>
      </w:r>
    </w:p>
    <w:p w:rsidR="00460A53" w:rsidRPr="00460A53" w:rsidRDefault="00460A53" w:rsidP="00460A53">
      <w:pPr>
        <w:spacing w:after="0" w:line="240" w:lineRule="auto"/>
        <w:rPr>
          <w:rFonts w:ascii="Times New Roman" w:eastAsia="Times New Roman" w:hAnsi="Times New Roman" w:cs="Times New Roman"/>
          <w:sz w:val="24"/>
          <w:szCs w:val="24"/>
        </w:rPr>
      </w:pPr>
      <w:r w:rsidRPr="00460A53">
        <w:rPr>
          <w:rFonts w:ascii="Arial" w:eastAsia="Times New Roman" w:hAnsi="Arial" w:cs="Arial"/>
          <w:noProof/>
          <w:color w:val="000000"/>
          <w:sz w:val="20"/>
          <w:szCs w:val="20"/>
          <w:shd w:val="clear" w:color="auto" w:fill="FFFFFF"/>
        </w:rPr>
        <w:drawing>
          <wp:inline distT="0" distB="0" distL="0" distR="0" wp14:anchorId="46DE7ABC" wp14:editId="3F892B0F">
            <wp:extent cx="2152650" cy="1628775"/>
            <wp:effectExtent l="0" t="0" r="0" b="9525"/>
            <wp:docPr id="13" name="Picture 13" descr="Pack Buzz LightY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ack Buzz LightYear.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52650" cy="1628775"/>
                    </a:xfrm>
                    <a:prstGeom prst="rect">
                      <a:avLst/>
                    </a:prstGeom>
                    <a:noFill/>
                    <a:ln>
                      <a:noFill/>
                    </a:ln>
                  </pic:spPr>
                </pic:pic>
              </a:graphicData>
            </a:graphic>
          </wp:inline>
        </w:drawing>
      </w:r>
      <w:r w:rsidRPr="00460A53">
        <w:rPr>
          <w:rFonts w:ascii="Arial" w:eastAsia="Times New Roman" w:hAnsi="Arial" w:cs="Arial"/>
          <w:color w:val="000000"/>
          <w:sz w:val="20"/>
          <w:szCs w:val="20"/>
        </w:rPr>
        <w:br/>
      </w:r>
      <w:r w:rsidRPr="00460A53">
        <w:rPr>
          <w:rFonts w:ascii="Arial" w:eastAsia="Times New Roman" w:hAnsi="Arial" w:cs="Arial"/>
          <w:b/>
          <w:bCs/>
          <w:color w:val="000000"/>
          <w:sz w:val="20"/>
          <w:szCs w:val="20"/>
          <w:shd w:val="clear" w:color="auto" w:fill="FFFFFF"/>
        </w:rPr>
        <w:t>Some information re: to moving:</w:t>
      </w:r>
      <w:r w:rsidRPr="00460A53">
        <w:rPr>
          <w:rFonts w:ascii="Arial" w:eastAsia="Times New Roman" w:hAnsi="Arial" w:cs="Arial"/>
          <w:color w:val="000000"/>
          <w:sz w:val="20"/>
          <w:szCs w:val="20"/>
        </w:rPr>
        <w:br/>
      </w:r>
    </w:p>
    <w:p w:rsidR="00460A53" w:rsidRPr="00460A53" w:rsidRDefault="00460A53" w:rsidP="00460A53">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60A53">
        <w:rPr>
          <w:rFonts w:ascii="Arial" w:eastAsia="Times New Roman" w:hAnsi="Arial" w:cs="Arial"/>
          <w:color w:val="000000"/>
          <w:sz w:val="20"/>
          <w:szCs w:val="20"/>
          <w:shd w:val="clear" w:color="auto" w:fill="FFFF00"/>
        </w:rPr>
        <w:t>On Friday, May 25th and through that weekend, the IT department will be collecting technology devices and peripherals including phone. They ask that you NOT take things apart (unhooking computer cords, hook-ups, etc.) as they will manage that through a systematic approach. They have to program devices with new room numbers, locations, etc. Because they will be collecting devices once students are done, you will NOT have phones, desktop computers the few PD days you'll continue into the next week. In that case, you may use your laptops, IPADs, and Chromebooks that will be available from IT.</w:t>
      </w:r>
    </w:p>
    <w:p w:rsidR="00460A53" w:rsidRPr="00460A53" w:rsidRDefault="00460A53" w:rsidP="00460A53">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60A53">
        <w:rPr>
          <w:rFonts w:ascii="Arial" w:eastAsia="Times New Roman" w:hAnsi="Arial" w:cs="Arial"/>
          <w:color w:val="000000"/>
          <w:sz w:val="20"/>
          <w:szCs w:val="20"/>
          <w:shd w:val="clear" w:color="auto" w:fill="FFFF00"/>
        </w:rPr>
        <w:t xml:space="preserve">A new idea is being explored that will eliminate the use of area rugs that need to be continuously cleaned. At the Hoffmann meeting that took place today, a discussion was begun to explore an area that will be "created" from carpet tiles that are permanently configured into the installed carpet in FRONT of the </w:t>
      </w:r>
      <w:proofErr w:type="spellStart"/>
      <w:r w:rsidRPr="00460A53">
        <w:rPr>
          <w:rFonts w:ascii="Arial" w:eastAsia="Times New Roman" w:hAnsi="Arial" w:cs="Arial"/>
          <w:color w:val="000000"/>
          <w:sz w:val="20"/>
          <w:szCs w:val="20"/>
          <w:shd w:val="clear" w:color="auto" w:fill="FFFF00"/>
        </w:rPr>
        <w:t>SmartBoard</w:t>
      </w:r>
      <w:proofErr w:type="spellEnd"/>
      <w:r w:rsidRPr="00460A53">
        <w:rPr>
          <w:rFonts w:ascii="Arial" w:eastAsia="Times New Roman" w:hAnsi="Arial" w:cs="Arial"/>
          <w:color w:val="000000"/>
          <w:sz w:val="20"/>
          <w:szCs w:val="20"/>
          <w:shd w:val="clear" w:color="auto" w:fill="FFFF00"/>
        </w:rPr>
        <w:t>. That way there are areas that can be structured for specific seating but that don't require an area rug on top of the actual room carpet. This is in the PLANNING stage for K-3 classrooms now. There is thought that 4th/5th grade classes do not use area rugs in the same way or need such structured areas if sitting on the floor.</w:t>
      </w:r>
    </w:p>
    <w:p w:rsidR="00460A53" w:rsidRPr="00460A53" w:rsidRDefault="00460A53" w:rsidP="00460A53">
      <w:pPr>
        <w:spacing w:after="0" w:line="240" w:lineRule="auto"/>
        <w:rPr>
          <w:rFonts w:ascii="Times New Roman" w:eastAsia="Times New Roman" w:hAnsi="Times New Roman" w:cs="Times New Roman"/>
          <w:sz w:val="24"/>
          <w:szCs w:val="24"/>
        </w:rPr>
      </w:pPr>
      <w:r w:rsidRPr="00460A53">
        <w:rPr>
          <w:rFonts w:ascii="Comic Sans MS" w:eastAsia="Times New Roman" w:hAnsi="Comic Sans MS" w:cs="Times New Roman"/>
          <w:color w:val="000000"/>
          <w:sz w:val="20"/>
          <w:szCs w:val="20"/>
          <w:shd w:val="clear" w:color="auto" w:fill="FFFFFF"/>
        </w:rPr>
        <w:t>Here is a picture of how it could look (not necessarily circles):</w:t>
      </w:r>
      <w:r w:rsidRPr="00460A53">
        <w:rPr>
          <w:rFonts w:ascii="Arial" w:eastAsia="Times New Roman" w:hAnsi="Arial" w:cs="Arial"/>
          <w:color w:val="000000"/>
          <w:sz w:val="20"/>
          <w:szCs w:val="20"/>
        </w:rPr>
        <w:br/>
      </w:r>
      <w:r w:rsidRPr="00460A53">
        <w:rPr>
          <w:rFonts w:ascii="Times New Roman" w:eastAsia="Times New Roman" w:hAnsi="Times New Roman" w:cs="Times New Roman"/>
          <w:noProof/>
          <w:sz w:val="24"/>
          <w:szCs w:val="24"/>
        </w:rPr>
        <w:drawing>
          <wp:inline distT="0" distB="0" distL="0" distR="0" wp14:anchorId="601749BF" wp14:editId="505B49BF">
            <wp:extent cx="3409950" cy="2228850"/>
            <wp:effectExtent l="0" t="0" r="0" b="0"/>
            <wp:docPr id="14" name="Picture 14" descr="Carp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rpet.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09950" cy="2228850"/>
                    </a:xfrm>
                    <a:prstGeom prst="rect">
                      <a:avLst/>
                    </a:prstGeom>
                    <a:noFill/>
                    <a:ln>
                      <a:noFill/>
                    </a:ln>
                  </pic:spPr>
                </pic:pic>
              </a:graphicData>
            </a:graphic>
          </wp:inline>
        </w:drawing>
      </w:r>
      <w:r w:rsidRPr="00460A53">
        <w:rPr>
          <w:rFonts w:ascii="Arial" w:eastAsia="Times New Roman" w:hAnsi="Arial" w:cs="Arial"/>
          <w:color w:val="000000"/>
          <w:sz w:val="20"/>
          <w:szCs w:val="20"/>
        </w:rPr>
        <w:br/>
      </w:r>
    </w:p>
    <w:p w:rsidR="00460A53" w:rsidRPr="00460A53" w:rsidRDefault="00460A53" w:rsidP="00460A53">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60A53">
        <w:rPr>
          <w:rFonts w:ascii="Comic Sans MS" w:eastAsia="Times New Roman" w:hAnsi="Comic Sans MS" w:cs="Arial"/>
          <w:color w:val="000000"/>
          <w:sz w:val="20"/>
          <w:szCs w:val="20"/>
          <w:shd w:val="clear" w:color="auto" w:fill="FFFF00"/>
        </w:rPr>
        <w:lastRenderedPageBreak/>
        <w:t>We can get more boxes when we need them. If we run short on a particular size of box, please tell Jean. She can work with Topher to order the appropriate quantity of the specific size of box...S, M, L, XL.</w:t>
      </w:r>
    </w:p>
    <w:p w:rsidR="00460A53" w:rsidRPr="00460A53" w:rsidRDefault="00460A53" w:rsidP="00460A53">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60A53">
        <w:rPr>
          <w:rFonts w:ascii="Arial" w:eastAsia="Times New Roman" w:hAnsi="Arial" w:cs="Arial"/>
          <w:b/>
          <w:bCs/>
          <w:color w:val="000000"/>
          <w:sz w:val="20"/>
          <w:szCs w:val="20"/>
        </w:rPr>
        <w:t>Boxes are available and an equal number of boxes will be provided to each teacher. Not all boxes need to be uniform as was originally planned but please use boxes that are distributed to you. Packing tape is in the office to be used as you pack. There is not enough to give a roll to each teacher, however. Packing procedures, including labeling specifics, will be available on April 27th. As I understand it, storage pods will also be available by April 27th, and maintenance staff will move packed boxes to pods, but please confirm when Mr. Nelson is available for questions. If you begin to pack prior to April 27th, any box you pack will need to be stored in your room as there is no room for storage in the building prior to pods being available. The morning of April 27th will be devoted to packing and help will be available from middle school staff, I believe. The afternoon will be dedicated to meeting with 2018-19 teams to review sched</w:t>
      </w:r>
      <w:r>
        <w:rPr>
          <w:rFonts w:ascii="Arial" w:eastAsia="Times New Roman" w:hAnsi="Arial" w:cs="Arial"/>
          <w:b/>
          <w:bCs/>
          <w:color w:val="000000"/>
          <w:sz w:val="20"/>
          <w:szCs w:val="20"/>
        </w:rPr>
        <w:t>uling and potential class lists.</w:t>
      </w:r>
    </w:p>
    <w:p w:rsidR="00460A53" w:rsidRPr="00460A53" w:rsidRDefault="00460A53" w:rsidP="00460A53">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60A53">
        <w:rPr>
          <w:rFonts w:ascii="Arial" w:eastAsia="Times New Roman" w:hAnsi="Arial" w:cs="Arial"/>
          <w:color w:val="000000"/>
          <w:sz w:val="20"/>
          <w:szCs w:val="20"/>
        </w:rPr>
        <w:t>If you would like a copy of next year's approved calendar, </w:t>
      </w:r>
      <w:hyperlink r:id="rId8" w:history="1">
        <w:r w:rsidRPr="00460A53">
          <w:rPr>
            <w:rFonts w:ascii="Arial" w:eastAsia="Times New Roman" w:hAnsi="Arial" w:cs="Arial"/>
            <w:color w:val="0000FF"/>
            <w:sz w:val="20"/>
            <w:szCs w:val="20"/>
            <w:u w:val="single"/>
          </w:rPr>
          <w:t>here is a copy.</w:t>
        </w:r>
      </w:hyperlink>
    </w:p>
    <w:p w:rsidR="00460A53" w:rsidRPr="00460A53" w:rsidRDefault="00460A53" w:rsidP="00460A53">
      <w:pPr>
        <w:shd w:val="clear" w:color="auto" w:fill="FFFFFF"/>
        <w:spacing w:after="0" w:line="240" w:lineRule="auto"/>
        <w:jc w:val="center"/>
        <w:rPr>
          <w:rFonts w:ascii="Arial" w:eastAsia="Times New Roman" w:hAnsi="Arial" w:cs="Arial"/>
          <w:color w:val="000000"/>
          <w:sz w:val="20"/>
          <w:szCs w:val="20"/>
        </w:rPr>
      </w:pPr>
      <w:r w:rsidRPr="00460A53">
        <w:rPr>
          <w:rFonts w:ascii="Arial" w:eastAsia="Times New Roman" w:hAnsi="Arial" w:cs="Arial"/>
          <w:noProof/>
          <w:color w:val="000000"/>
          <w:sz w:val="20"/>
          <w:szCs w:val="20"/>
        </w:rPr>
        <w:drawing>
          <wp:inline distT="0" distB="0" distL="0" distR="0" wp14:anchorId="78752137" wp14:editId="2345584E">
            <wp:extent cx="1314450" cy="1314450"/>
            <wp:effectExtent l="0" t="0" r="0" b="0"/>
            <wp:docPr id="15" name="Picture 15" descr="better safe than sor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etter safe than sorry.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314450"/>
                    </a:xfrm>
                    <a:prstGeom prst="rect">
                      <a:avLst/>
                    </a:prstGeom>
                    <a:noFill/>
                    <a:ln>
                      <a:noFill/>
                    </a:ln>
                  </pic:spPr>
                </pic:pic>
              </a:graphicData>
            </a:graphic>
          </wp:inline>
        </w:drawing>
      </w:r>
    </w:p>
    <w:p w:rsidR="00460A53" w:rsidRPr="00460A53" w:rsidRDefault="00460A53" w:rsidP="00460A53">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60A53">
        <w:rPr>
          <w:rFonts w:ascii="Arial" w:eastAsia="Times New Roman" w:hAnsi="Arial" w:cs="Arial"/>
          <w:color w:val="000000"/>
          <w:sz w:val="20"/>
          <w:szCs w:val="20"/>
        </w:rPr>
        <w:t>The district is compiling a site that includes all safety information/procedures. Please access this site by clicking on </w:t>
      </w:r>
      <w:hyperlink r:id="rId10" w:history="1">
        <w:r w:rsidRPr="00460A53">
          <w:rPr>
            <w:rFonts w:ascii="Arial" w:eastAsia="Times New Roman" w:hAnsi="Arial" w:cs="Arial"/>
            <w:color w:val="0000FF"/>
            <w:sz w:val="20"/>
            <w:szCs w:val="20"/>
            <w:u w:val="single"/>
          </w:rPr>
          <w:t>this link.</w:t>
        </w:r>
      </w:hyperlink>
    </w:p>
    <w:p w:rsidR="00460A53" w:rsidRPr="00460A53" w:rsidRDefault="00460A53" w:rsidP="00460A53">
      <w:pPr>
        <w:spacing w:after="0" w:line="240" w:lineRule="auto"/>
        <w:rPr>
          <w:rFonts w:ascii="Times New Roman" w:eastAsia="Times New Roman" w:hAnsi="Times New Roman" w:cs="Times New Roman"/>
          <w:sz w:val="24"/>
          <w:szCs w:val="24"/>
        </w:rPr>
      </w:pPr>
      <w:r w:rsidRPr="00460A53">
        <w:rPr>
          <w:rFonts w:ascii="Arial" w:eastAsia="Times New Roman" w:hAnsi="Arial" w:cs="Arial"/>
          <w:color w:val="000000"/>
          <w:sz w:val="20"/>
          <w:szCs w:val="20"/>
        </w:rPr>
        <w:br/>
      </w:r>
    </w:p>
    <w:p w:rsidR="00460A53" w:rsidRPr="00460A53" w:rsidRDefault="001E2A4D" w:rsidP="00460A53">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1" w:history="1">
        <w:r w:rsidR="00460A53" w:rsidRPr="00460A53">
          <w:rPr>
            <w:rFonts w:ascii="Arial" w:eastAsia="Times New Roman" w:hAnsi="Arial" w:cs="Arial"/>
            <w:color w:val="0000FF"/>
            <w:sz w:val="20"/>
            <w:szCs w:val="20"/>
            <w:u w:val="single"/>
          </w:rPr>
          <w:t>Morning announcement schedule</w:t>
        </w:r>
      </w:hyperlink>
    </w:p>
    <w:p w:rsidR="00460A53" w:rsidRPr="00460A53" w:rsidRDefault="001E2A4D" w:rsidP="00460A53">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00460A53" w:rsidRPr="00460A53">
          <w:rPr>
            <w:rFonts w:ascii="Arial" w:eastAsia="Times New Roman" w:hAnsi="Arial" w:cs="Arial"/>
            <w:color w:val="0000FF"/>
            <w:sz w:val="20"/>
            <w:szCs w:val="20"/>
            <w:u w:val="single"/>
          </w:rPr>
          <w:t>Specials schedule</w:t>
        </w:r>
      </w:hyperlink>
    </w:p>
    <w:p w:rsidR="00460A53" w:rsidRPr="00460A53" w:rsidRDefault="001E2A4D" w:rsidP="00460A53">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history="1">
        <w:r w:rsidR="00460A53" w:rsidRPr="00460A53">
          <w:rPr>
            <w:rFonts w:ascii="Arial" w:eastAsia="Times New Roman" w:hAnsi="Arial" w:cs="Arial"/>
            <w:color w:val="0000FF"/>
            <w:sz w:val="20"/>
            <w:szCs w:val="20"/>
            <w:u w:val="single"/>
          </w:rPr>
          <w:t>Tentative I-time schedule</w:t>
        </w:r>
      </w:hyperlink>
    </w:p>
    <w:p w:rsidR="00460A53" w:rsidRPr="00460A53" w:rsidRDefault="001E2A4D" w:rsidP="00460A53">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4" w:anchor="gid=0" w:history="1">
        <w:r w:rsidR="00460A53" w:rsidRPr="00460A53">
          <w:rPr>
            <w:rFonts w:ascii="Arial" w:eastAsia="Times New Roman" w:hAnsi="Arial" w:cs="Arial"/>
            <w:color w:val="0000FF"/>
            <w:sz w:val="20"/>
            <w:szCs w:val="20"/>
            <w:u w:val="single"/>
          </w:rPr>
          <w:t>District Assessment schedule</w:t>
        </w:r>
      </w:hyperlink>
    </w:p>
    <w:p w:rsidR="00460A53" w:rsidRPr="00460A53" w:rsidRDefault="001E2A4D" w:rsidP="00460A53">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5" w:history="1">
        <w:r w:rsidR="00460A53" w:rsidRPr="00460A53">
          <w:rPr>
            <w:rFonts w:ascii="Arial" w:eastAsia="Times New Roman" w:hAnsi="Arial" w:cs="Arial"/>
            <w:color w:val="0000FF"/>
            <w:sz w:val="20"/>
            <w:szCs w:val="20"/>
            <w:u w:val="single"/>
          </w:rPr>
          <w:t>Recess schedule</w:t>
        </w:r>
      </w:hyperlink>
    </w:p>
    <w:p w:rsidR="00460A53" w:rsidRPr="00460A53" w:rsidRDefault="001E2A4D" w:rsidP="00460A53">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6" w:history="1">
        <w:r w:rsidR="00460A53" w:rsidRPr="00460A53">
          <w:rPr>
            <w:rFonts w:ascii="Arial" w:eastAsia="Times New Roman" w:hAnsi="Arial" w:cs="Arial"/>
            <w:color w:val="0000FF"/>
            <w:sz w:val="20"/>
            <w:szCs w:val="20"/>
            <w:u w:val="single"/>
          </w:rPr>
          <w:t>Lunch first schedule</w:t>
        </w:r>
      </w:hyperlink>
    </w:p>
    <w:p w:rsidR="00460A53" w:rsidRPr="00460A53" w:rsidRDefault="001E2A4D" w:rsidP="00460A53">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7" w:history="1">
        <w:r w:rsidR="00460A53" w:rsidRPr="00460A53">
          <w:rPr>
            <w:rFonts w:ascii="Arial" w:eastAsia="Times New Roman" w:hAnsi="Arial" w:cs="Arial"/>
            <w:color w:val="0000FF"/>
            <w:sz w:val="20"/>
            <w:szCs w:val="20"/>
            <w:u w:val="single"/>
          </w:rPr>
          <w:t>Monthly calendar</w:t>
        </w:r>
      </w:hyperlink>
      <w:r w:rsidR="00460A53" w:rsidRPr="00460A53">
        <w:rPr>
          <w:rFonts w:ascii="Arial" w:eastAsia="Times New Roman" w:hAnsi="Arial" w:cs="Arial"/>
          <w:color w:val="000000"/>
          <w:sz w:val="20"/>
          <w:szCs w:val="20"/>
        </w:rPr>
        <w:t> - here is where you'll find Friday schedule days as well as Faculty and committee meeting dates</w:t>
      </w:r>
    </w:p>
    <w:p w:rsidR="00460A53" w:rsidRPr="00460A53" w:rsidRDefault="001E2A4D" w:rsidP="00460A53">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8" w:anchor="gid=861891019" w:history="1">
        <w:r w:rsidR="00460A53" w:rsidRPr="00460A53">
          <w:rPr>
            <w:rFonts w:ascii="Arial" w:eastAsia="Times New Roman" w:hAnsi="Arial" w:cs="Arial"/>
            <w:color w:val="0000FF"/>
            <w:sz w:val="20"/>
            <w:szCs w:val="20"/>
            <w:u w:val="single"/>
          </w:rPr>
          <w:t>Master schedule</w:t>
        </w:r>
      </w:hyperlink>
      <w:r w:rsidR="00460A53" w:rsidRPr="00460A53">
        <w:rPr>
          <w:rFonts w:ascii="Arial" w:eastAsia="Times New Roman" w:hAnsi="Arial" w:cs="Arial"/>
          <w:color w:val="000000"/>
          <w:sz w:val="20"/>
          <w:szCs w:val="20"/>
        </w:rPr>
        <w:t> - here is where you'll find emergency drill schedules</w:t>
      </w:r>
    </w:p>
    <w:p w:rsidR="00460A53" w:rsidRPr="00460A53" w:rsidRDefault="00460A53" w:rsidP="00460A53">
      <w:pPr>
        <w:spacing w:after="0" w:line="240" w:lineRule="auto"/>
        <w:rPr>
          <w:rFonts w:ascii="Times New Roman" w:eastAsia="Times New Roman" w:hAnsi="Times New Roman" w:cs="Times New Roman"/>
          <w:sz w:val="24"/>
          <w:szCs w:val="24"/>
        </w:rPr>
      </w:pPr>
      <w:r w:rsidRPr="00460A53">
        <w:rPr>
          <w:rFonts w:ascii="Arial" w:eastAsia="Times New Roman" w:hAnsi="Arial" w:cs="Arial"/>
          <w:color w:val="000000"/>
          <w:sz w:val="20"/>
          <w:szCs w:val="20"/>
        </w:rPr>
        <w:lastRenderedPageBreak/>
        <w:br/>
      </w:r>
      <w:r w:rsidRPr="00460A53">
        <w:rPr>
          <w:rFonts w:ascii="Times New Roman" w:eastAsia="Times New Roman" w:hAnsi="Times New Roman" w:cs="Times New Roman"/>
          <w:noProof/>
          <w:sz w:val="24"/>
          <w:szCs w:val="24"/>
        </w:rPr>
        <w:drawing>
          <wp:inline distT="0" distB="0" distL="0" distR="0" wp14:anchorId="40882C59" wp14:editId="3AF18E68">
            <wp:extent cx="1619250" cy="1619250"/>
            <wp:effectExtent l="0" t="0" r="0" b="0"/>
            <wp:docPr id="16" name="Picture 16"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ont' miss.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shd w:val="clear" w:color="auto" w:fill="FFFFFF"/>
        </w:rPr>
        <w:t>All grade levels have indicated that, here on in, they would like to have PLC meetings based on need. Please do not hesitate to call a meeting if you have curriculum, instruction, and/or student issues that you would like to bring forward to the team. Beth, Aly, and I value the process and are happy to meet. Know that we will also call meetings if and when there is a need and will be sure to give plenty of warning to enable grade level teams to prepare to meet. Thanks!</w:t>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rPr>
        <w:br/>
      </w:r>
      <w:r w:rsidRPr="00460A53">
        <w:rPr>
          <w:rFonts w:ascii="Arial" w:eastAsia="Times New Roman" w:hAnsi="Arial" w:cs="Arial"/>
          <w:b/>
          <w:bCs/>
          <w:color w:val="000000"/>
          <w:sz w:val="26"/>
          <w:szCs w:val="26"/>
          <w:shd w:val="clear" w:color="auto" w:fill="F7E317"/>
        </w:rPr>
        <w:t>Scheduling Information</w:t>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rPr>
        <w:br/>
      </w:r>
    </w:p>
    <w:p w:rsidR="00460A53" w:rsidRPr="00460A53" w:rsidRDefault="00460A53" w:rsidP="00460A53">
      <w:pPr>
        <w:shd w:val="clear" w:color="auto" w:fill="FFFFFF"/>
        <w:spacing w:after="0" w:line="240" w:lineRule="auto"/>
        <w:outlineLvl w:val="0"/>
        <w:rPr>
          <w:rFonts w:ascii="Arial" w:eastAsia="Times New Roman" w:hAnsi="Arial" w:cs="Arial"/>
          <w:b/>
          <w:bCs/>
          <w:color w:val="000000"/>
          <w:kern w:val="36"/>
          <w:sz w:val="34"/>
          <w:szCs w:val="34"/>
        </w:rPr>
      </w:pPr>
      <w:bookmarkStart w:id="1" w:name="APRIL_2018"/>
      <w:bookmarkEnd w:id="1"/>
      <w:r w:rsidRPr="00460A53">
        <w:rPr>
          <w:rFonts w:ascii="Arial" w:eastAsia="Times New Roman" w:hAnsi="Arial" w:cs="Arial"/>
          <w:b/>
          <w:bCs/>
          <w:noProof/>
          <w:color w:val="09DAF1"/>
          <w:kern w:val="36"/>
          <w:sz w:val="33"/>
          <w:szCs w:val="33"/>
        </w:rPr>
        <w:drawing>
          <wp:inline distT="0" distB="0" distL="0" distR="0" wp14:anchorId="431A256D" wp14:editId="43207E5B">
            <wp:extent cx="1800225" cy="1304925"/>
            <wp:effectExtent l="0" t="0" r="9525" b="9525"/>
            <wp:docPr id="17" name="Picture 17" descr="April 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pril image.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225" cy="1304925"/>
                    </a:xfrm>
                    <a:prstGeom prst="rect">
                      <a:avLst/>
                    </a:prstGeom>
                    <a:noFill/>
                    <a:ln>
                      <a:noFill/>
                    </a:ln>
                  </pic:spPr>
                </pic:pic>
              </a:graphicData>
            </a:graphic>
          </wp:inline>
        </w:drawing>
      </w:r>
      <w:r w:rsidRPr="00460A53">
        <w:rPr>
          <w:rFonts w:ascii="Arial" w:eastAsia="Times New Roman" w:hAnsi="Arial" w:cs="Arial"/>
          <w:b/>
          <w:bCs/>
          <w:color w:val="09DAF1"/>
          <w:kern w:val="36"/>
          <w:sz w:val="33"/>
          <w:szCs w:val="33"/>
        </w:rPr>
        <w:t>APRIL 2018</w:t>
      </w:r>
    </w:p>
    <w:p w:rsidR="00460A53" w:rsidRDefault="00460A53" w:rsidP="00460A53">
      <w:pPr>
        <w:spacing w:after="0" w:line="240" w:lineRule="auto"/>
        <w:rPr>
          <w:rFonts w:ascii="Arial" w:eastAsia="Times New Roman" w:hAnsi="Arial" w:cs="Arial"/>
          <w:b/>
          <w:bCs/>
          <w:color w:val="000000"/>
          <w:sz w:val="25"/>
          <w:szCs w:val="25"/>
          <w:shd w:val="clear" w:color="auto" w:fill="FBEF48"/>
        </w:rPr>
      </w:pPr>
      <w:r w:rsidRPr="00460A53">
        <w:rPr>
          <w:rFonts w:ascii="Arial" w:eastAsia="Times New Roman" w:hAnsi="Arial" w:cs="Arial"/>
          <w:color w:val="000000"/>
          <w:sz w:val="20"/>
          <w:szCs w:val="20"/>
          <w:shd w:val="clear" w:color="auto" w:fill="FFFFFF"/>
        </w:rPr>
        <w:t>4-24 PBIS Faculty meeting - to be determined; 7:30</w:t>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shd w:val="clear" w:color="auto" w:fill="FFFFFF"/>
        </w:rPr>
        <w:t>4-26 Friday Specials Schedule</w:t>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shd w:val="clear" w:color="auto" w:fill="FFFFFF"/>
        </w:rPr>
        <w:t>4-27 District PD day</w:t>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rPr>
        <w:br/>
      </w:r>
    </w:p>
    <w:p w:rsidR="00460A53" w:rsidRDefault="00460A53" w:rsidP="00460A53">
      <w:pPr>
        <w:spacing w:after="0" w:line="240" w:lineRule="auto"/>
        <w:rPr>
          <w:rFonts w:ascii="Arial" w:eastAsia="Times New Roman" w:hAnsi="Arial" w:cs="Arial"/>
          <w:b/>
          <w:bCs/>
          <w:color w:val="000000"/>
          <w:sz w:val="25"/>
          <w:szCs w:val="25"/>
          <w:shd w:val="clear" w:color="auto" w:fill="FBEF48"/>
        </w:rPr>
      </w:pPr>
    </w:p>
    <w:p w:rsidR="00460A53" w:rsidRDefault="00460A53" w:rsidP="00460A53">
      <w:pPr>
        <w:spacing w:after="0" w:line="240" w:lineRule="auto"/>
        <w:rPr>
          <w:rFonts w:ascii="Times New Roman" w:eastAsia="Times New Roman" w:hAnsi="Times New Roman" w:cs="Times New Roman"/>
          <w:sz w:val="24"/>
          <w:szCs w:val="24"/>
        </w:rPr>
      </w:pPr>
      <w:r w:rsidRPr="00460A53">
        <w:rPr>
          <w:rFonts w:ascii="Arial" w:eastAsia="Times New Roman" w:hAnsi="Arial" w:cs="Arial"/>
          <w:b/>
          <w:bCs/>
          <w:color w:val="000000"/>
          <w:sz w:val="25"/>
          <w:szCs w:val="25"/>
          <w:shd w:val="clear" w:color="auto" w:fill="FBEF48"/>
        </w:rPr>
        <w:t>Gentle Reminders</w:t>
      </w:r>
    </w:p>
    <w:p w:rsidR="00460A53" w:rsidRPr="00460A53" w:rsidRDefault="00460A53" w:rsidP="00460A53">
      <w:pPr>
        <w:pStyle w:val="ListParagraph"/>
        <w:numPr>
          <w:ilvl w:val="0"/>
          <w:numId w:val="18"/>
        </w:numPr>
        <w:spacing w:after="0" w:line="240" w:lineRule="auto"/>
        <w:rPr>
          <w:rFonts w:ascii="Times New Roman" w:eastAsia="Times New Roman" w:hAnsi="Times New Roman" w:cs="Times New Roman"/>
          <w:sz w:val="24"/>
          <w:szCs w:val="24"/>
        </w:rPr>
      </w:pPr>
      <w:r w:rsidRPr="00460A53">
        <w:rPr>
          <w:rFonts w:ascii="Arial" w:eastAsia="Times New Roman" w:hAnsi="Arial" w:cs="Arial"/>
          <w:color w:val="000000"/>
          <w:sz w:val="20"/>
          <w:szCs w:val="20"/>
        </w:rPr>
        <w:t>Please complete your SLO mid-year review. Thank you!</w:t>
      </w:r>
    </w:p>
    <w:p w:rsidR="00460A53" w:rsidRPr="00460A53" w:rsidRDefault="00460A53" w:rsidP="00460A53">
      <w:pPr>
        <w:spacing w:after="0" w:line="240" w:lineRule="auto"/>
        <w:rPr>
          <w:rFonts w:ascii="Times New Roman" w:eastAsia="Times New Roman" w:hAnsi="Times New Roman" w:cs="Times New Roman"/>
          <w:sz w:val="24"/>
          <w:szCs w:val="24"/>
        </w:rPr>
      </w:pPr>
      <w:r w:rsidRPr="00460A53">
        <w:rPr>
          <w:rFonts w:ascii="Arial" w:eastAsia="Times New Roman" w:hAnsi="Arial" w:cs="Arial"/>
          <w:color w:val="000000"/>
          <w:sz w:val="20"/>
          <w:szCs w:val="20"/>
        </w:rPr>
        <w:br/>
      </w:r>
    </w:p>
    <w:p w:rsidR="00460A53" w:rsidRPr="00460A53" w:rsidRDefault="00460A53" w:rsidP="00460A53">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460A53">
        <w:rPr>
          <w:rFonts w:ascii="Arial" w:eastAsia="Times New Roman" w:hAnsi="Arial" w:cs="Arial"/>
          <w:color w:val="000000"/>
          <w:sz w:val="20"/>
          <w:szCs w:val="20"/>
        </w:rPr>
        <w:lastRenderedPageBreak/>
        <w:t>Please report to morning or afternoon duty if your grade level is supervising this week. Here is the new duty schedule. </w:t>
      </w:r>
      <w:r w:rsidRPr="00460A53">
        <w:rPr>
          <w:rFonts w:ascii="Arial" w:eastAsia="Times New Roman" w:hAnsi="Arial" w:cs="Arial"/>
          <w:noProof/>
          <w:color w:val="000000"/>
          <w:sz w:val="20"/>
          <w:szCs w:val="20"/>
        </w:rPr>
        <w:drawing>
          <wp:anchor distT="0" distB="0" distL="114300" distR="114300" simplePos="0" relativeHeight="251658240" behindDoc="0" locked="0" layoutInCell="1" allowOverlap="1">
            <wp:simplePos x="0" y="0"/>
            <wp:positionH relativeFrom="column">
              <wp:posOffset>857250</wp:posOffset>
            </wp:positionH>
            <wp:positionV relativeFrom="paragraph">
              <wp:posOffset>0</wp:posOffset>
            </wp:positionV>
            <wp:extent cx="4829175" cy="3695700"/>
            <wp:effectExtent l="0" t="0" r="9525" b="0"/>
            <wp:wrapTopAndBottom/>
            <wp:docPr id="18" name="Picture 18" descr="Morning duty 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orning duty schedule.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29175" cy="3695700"/>
                    </a:xfrm>
                    <a:prstGeom prst="rect">
                      <a:avLst/>
                    </a:prstGeom>
                    <a:noFill/>
                    <a:ln>
                      <a:noFill/>
                    </a:ln>
                  </pic:spPr>
                </pic:pic>
              </a:graphicData>
            </a:graphic>
          </wp:anchor>
        </w:drawing>
      </w:r>
    </w:p>
    <w:p w:rsidR="00460A53" w:rsidRPr="00460A53" w:rsidRDefault="00460A53" w:rsidP="00460A53">
      <w:pPr>
        <w:spacing w:after="0" w:line="240" w:lineRule="auto"/>
        <w:rPr>
          <w:rFonts w:ascii="Times New Roman" w:eastAsia="Times New Roman" w:hAnsi="Times New Roman" w:cs="Times New Roman"/>
          <w:sz w:val="24"/>
          <w:szCs w:val="24"/>
        </w:rPr>
      </w:pP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rPr>
        <w:br/>
      </w:r>
      <w:r w:rsidRPr="00460A53">
        <w:rPr>
          <w:rFonts w:ascii="Arial" w:eastAsia="Times New Roman" w:hAnsi="Arial" w:cs="Arial"/>
          <w:b/>
          <w:bCs/>
          <w:color w:val="000000"/>
          <w:sz w:val="26"/>
          <w:szCs w:val="26"/>
          <w:shd w:val="clear" w:color="auto" w:fill="E2F232"/>
        </w:rPr>
        <w:t>EEP Information -</w:t>
      </w:r>
      <w:r w:rsidRPr="00460A53">
        <w:rPr>
          <w:rFonts w:ascii="Arial" w:eastAsia="Times New Roman" w:hAnsi="Arial" w:cs="Arial"/>
          <w:color w:val="000000"/>
          <w:sz w:val="20"/>
          <w:szCs w:val="20"/>
        </w:rPr>
        <w:br/>
      </w:r>
      <w:r w:rsidRPr="00460A53">
        <w:rPr>
          <w:rFonts w:ascii="Arial" w:eastAsia="Times New Roman" w:hAnsi="Arial" w:cs="Arial"/>
          <w:noProof/>
          <w:color w:val="000000"/>
          <w:sz w:val="20"/>
          <w:szCs w:val="20"/>
          <w:shd w:val="clear" w:color="auto" w:fill="FFFFFF"/>
        </w:rPr>
        <w:drawing>
          <wp:inline distT="0" distB="0" distL="0" distR="0" wp14:anchorId="64107D42" wp14:editId="7BD4E0E4">
            <wp:extent cx="1190625" cy="1190625"/>
            <wp:effectExtent l="0" t="0" r="0" b="0"/>
            <wp:docPr id="19" name="Picture 19"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dhandpointingdown.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90625" cy="1190625"/>
                    </a:xfrm>
                    <a:prstGeom prst="rect">
                      <a:avLst/>
                    </a:prstGeom>
                    <a:noFill/>
                    <a:ln>
                      <a:noFill/>
                    </a:ln>
                  </pic:spPr>
                </pic:pic>
              </a:graphicData>
            </a:graphic>
          </wp:inline>
        </w:drawing>
      </w:r>
      <w:r w:rsidRPr="00460A53">
        <w:rPr>
          <w:rFonts w:ascii="Arial" w:eastAsia="Times New Roman" w:hAnsi="Arial" w:cs="Arial"/>
          <w:color w:val="000000"/>
          <w:sz w:val="20"/>
          <w:szCs w:val="20"/>
        </w:rPr>
        <w:br/>
      </w:r>
      <w:r w:rsidRPr="00460A53">
        <w:rPr>
          <w:rFonts w:ascii="Arial" w:eastAsia="Times New Roman" w:hAnsi="Arial" w:cs="Arial"/>
          <w:b/>
          <w:bCs/>
          <w:color w:val="000000"/>
          <w:sz w:val="20"/>
          <w:szCs w:val="20"/>
          <w:shd w:val="clear" w:color="auto" w:fill="FFFFFF"/>
        </w:rPr>
        <w:t>Documentation Log</w:t>
      </w:r>
      <w:r w:rsidRPr="00460A53">
        <w:rPr>
          <w:rFonts w:ascii="Arial" w:eastAsia="Times New Roman" w:hAnsi="Arial" w:cs="Arial"/>
          <w:color w:val="000000"/>
          <w:sz w:val="20"/>
          <w:szCs w:val="20"/>
        </w:rPr>
        <w:br/>
      </w:r>
    </w:p>
    <w:p w:rsidR="00460A53" w:rsidRPr="00460A53" w:rsidRDefault="00460A53" w:rsidP="00460A53">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highlight w:val="yellow"/>
        </w:rPr>
      </w:pPr>
      <w:r w:rsidRPr="00460A53">
        <w:rPr>
          <w:rFonts w:ascii="Arial" w:eastAsia="Times New Roman" w:hAnsi="Arial" w:cs="Arial"/>
          <w:b/>
          <w:bCs/>
          <w:color w:val="000000"/>
          <w:sz w:val="20"/>
          <w:szCs w:val="20"/>
          <w:highlight w:val="yellow"/>
        </w:rPr>
        <w:t>New Teachers/New Educational Specialists - 1 artifact per standard = 6 total</w:t>
      </w:r>
      <w:r w:rsidRPr="00460A53">
        <w:rPr>
          <w:rFonts w:ascii="Arial" w:eastAsia="Times New Roman" w:hAnsi="Arial" w:cs="Arial"/>
          <w:color w:val="000000"/>
          <w:sz w:val="20"/>
          <w:szCs w:val="20"/>
          <w:highlight w:val="yellow"/>
        </w:rPr>
        <w:t> </w:t>
      </w:r>
      <w:r w:rsidRPr="00460A53">
        <w:rPr>
          <w:rFonts w:ascii="Arial" w:eastAsia="Times New Roman" w:hAnsi="Arial" w:cs="Arial"/>
          <w:b/>
          <w:bCs/>
          <w:color w:val="000000"/>
          <w:sz w:val="20"/>
          <w:szCs w:val="20"/>
          <w:highlight w:val="yellow"/>
        </w:rPr>
        <w:t>- </w:t>
      </w:r>
      <w:r w:rsidRPr="00460A53">
        <w:rPr>
          <w:rFonts w:ascii="Arial" w:eastAsia="Times New Roman" w:hAnsi="Arial" w:cs="Arial"/>
          <w:b/>
          <w:bCs/>
          <w:color w:val="F40D13"/>
          <w:sz w:val="20"/>
          <w:szCs w:val="20"/>
          <w:highlight w:val="yellow"/>
        </w:rPr>
        <w:t>MAY 1</w:t>
      </w:r>
    </w:p>
    <w:p w:rsidR="00460A53" w:rsidRPr="00460A53" w:rsidRDefault="00460A53" w:rsidP="00460A53">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highlight w:val="yellow"/>
        </w:rPr>
      </w:pPr>
      <w:r w:rsidRPr="00460A53">
        <w:rPr>
          <w:rFonts w:ascii="Arial" w:eastAsia="Times New Roman" w:hAnsi="Arial" w:cs="Arial"/>
          <w:color w:val="000000"/>
          <w:sz w:val="20"/>
          <w:szCs w:val="20"/>
          <w:highlight w:val="yellow"/>
        </w:rPr>
        <w:t>Continuing Teachers in Summary year - 1 artifact per standard by the </w:t>
      </w:r>
      <w:r w:rsidRPr="00460A53">
        <w:rPr>
          <w:rFonts w:ascii="Arial" w:eastAsia="Times New Roman" w:hAnsi="Arial" w:cs="Arial"/>
          <w:b/>
          <w:bCs/>
          <w:color w:val="000000"/>
          <w:sz w:val="20"/>
          <w:szCs w:val="20"/>
          <w:highlight w:val="yellow"/>
        </w:rPr>
        <w:t>end of year 3</w:t>
      </w:r>
      <w:r w:rsidRPr="00460A53">
        <w:rPr>
          <w:rFonts w:ascii="Arial" w:eastAsia="Times New Roman" w:hAnsi="Arial" w:cs="Arial"/>
          <w:color w:val="000000"/>
          <w:sz w:val="20"/>
          <w:szCs w:val="20"/>
          <w:highlight w:val="yellow"/>
        </w:rPr>
        <w:t> = 6 total - </w:t>
      </w:r>
      <w:r w:rsidRPr="00460A53">
        <w:rPr>
          <w:rFonts w:ascii="Arial" w:eastAsia="Times New Roman" w:hAnsi="Arial" w:cs="Arial"/>
          <w:b/>
          <w:bCs/>
          <w:color w:val="F60F31"/>
          <w:sz w:val="20"/>
          <w:szCs w:val="20"/>
          <w:highlight w:val="yellow"/>
        </w:rPr>
        <w:t>MAY 1</w:t>
      </w:r>
    </w:p>
    <w:p w:rsidR="00460A53" w:rsidRPr="00460A53" w:rsidRDefault="00460A53" w:rsidP="00460A53">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highlight w:val="yellow"/>
        </w:rPr>
      </w:pPr>
      <w:r w:rsidRPr="00460A53">
        <w:rPr>
          <w:rFonts w:ascii="Arial" w:eastAsia="Times New Roman" w:hAnsi="Arial" w:cs="Arial"/>
          <w:color w:val="000000"/>
          <w:sz w:val="20"/>
          <w:szCs w:val="20"/>
          <w:highlight w:val="yellow"/>
          <w:shd w:val="clear" w:color="auto" w:fill="F1FE1B"/>
        </w:rPr>
        <w:t>End of Year Professional Goal Setting and SLO review - ALL teachers - </w:t>
      </w:r>
      <w:r w:rsidRPr="00460A53">
        <w:rPr>
          <w:rFonts w:ascii="Arial" w:eastAsia="Times New Roman" w:hAnsi="Arial" w:cs="Arial"/>
          <w:b/>
          <w:bCs/>
          <w:color w:val="FC202D"/>
          <w:sz w:val="20"/>
          <w:szCs w:val="20"/>
          <w:highlight w:val="yellow"/>
          <w:shd w:val="clear" w:color="auto" w:fill="F1FE1B"/>
        </w:rPr>
        <w:t>MAY 1</w:t>
      </w:r>
    </w:p>
    <w:p w:rsidR="00460A53" w:rsidRPr="00460A53" w:rsidRDefault="00460A53" w:rsidP="00460A53">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highlight w:val="yellow"/>
        </w:rPr>
      </w:pPr>
      <w:r w:rsidRPr="00460A53">
        <w:rPr>
          <w:rFonts w:ascii="Arial" w:eastAsia="Times New Roman" w:hAnsi="Arial" w:cs="Arial"/>
          <w:color w:val="000000"/>
          <w:sz w:val="20"/>
          <w:szCs w:val="20"/>
          <w:highlight w:val="yellow"/>
        </w:rPr>
        <w:t>New teachers and continuing teachers year 3 - </w:t>
      </w:r>
      <w:r w:rsidRPr="00460A53">
        <w:rPr>
          <w:rFonts w:ascii="Arial" w:eastAsia="Times New Roman" w:hAnsi="Arial" w:cs="Arial"/>
          <w:b/>
          <w:bCs/>
          <w:color w:val="000000"/>
          <w:sz w:val="20"/>
          <w:szCs w:val="20"/>
          <w:highlight w:val="yellow"/>
        </w:rPr>
        <w:t>review with Karen (Summative Performance report</w:t>
      </w:r>
    </w:p>
    <w:p w:rsidR="00460A53" w:rsidRPr="00460A53" w:rsidRDefault="00460A53" w:rsidP="00460A53">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highlight w:val="yellow"/>
        </w:rPr>
      </w:pPr>
      <w:r w:rsidRPr="00460A53">
        <w:rPr>
          <w:rFonts w:ascii="Arial" w:eastAsia="Times New Roman" w:hAnsi="Arial" w:cs="Arial"/>
          <w:color w:val="000000"/>
          <w:sz w:val="20"/>
          <w:szCs w:val="20"/>
          <w:highlight w:val="yellow"/>
        </w:rPr>
        <w:t>Continuing teachers and specialists - self-score</w:t>
      </w:r>
    </w:p>
    <w:p w:rsidR="00460A53" w:rsidRPr="00460A53" w:rsidRDefault="00460A53" w:rsidP="00460A53">
      <w:pPr>
        <w:spacing w:after="0" w:line="240" w:lineRule="auto"/>
        <w:rPr>
          <w:rFonts w:ascii="Times New Roman" w:eastAsia="Times New Roman" w:hAnsi="Times New Roman" w:cs="Times New Roman"/>
          <w:sz w:val="24"/>
          <w:szCs w:val="24"/>
        </w:rPr>
      </w:pPr>
      <w:r w:rsidRPr="00460A53">
        <w:rPr>
          <w:rFonts w:ascii="Arial" w:eastAsia="Times New Roman" w:hAnsi="Arial" w:cs="Arial"/>
          <w:color w:val="000000"/>
          <w:sz w:val="20"/>
          <w:szCs w:val="20"/>
        </w:rPr>
        <w:br/>
      </w:r>
    </w:p>
    <w:p w:rsidR="00460A53" w:rsidRPr="00460A53" w:rsidRDefault="00460A53" w:rsidP="00460A53">
      <w:pPr>
        <w:shd w:val="clear" w:color="auto" w:fill="FFFFFF"/>
        <w:spacing w:after="0" w:line="240" w:lineRule="auto"/>
        <w:outlineLvl w:val="1"/>
        <w:rPr>
          <w:rFonts w:ascii="Arial" w:eastAsia="Times New Roman" w:hAnsi="Arial" w:cs="Arial"/>
          <w:b/>
          <w:bCs/>
          <w:color w:val="000000"/>
          <w:sz w:val="31"/>
          <w:szCs w:val="31"/>
        </w:rPr>
      </w:pPr>
      <w:bookmarkStart w:id="2" w:name="APRIL_2018-Assessment_Tips"/>
      <w:bookmarkEnd w:id="2"/>
      <w:r w:rsidRPr="00460A53">
        <w:rPr>
          <w:rFonts w:ascii="Tahoma" w:eastAsia="Times New Roman" w:hAnsi="Tahoma" w:cs="Tahoma"/>
          <w:b/>
          <w:bCs/>
          <w:color w:val="DE25F2"/>
          <w:sz w:val="38"/>
          <w:szCs w:val="38"/>
        </w:rPr>
        <w:lastRenderedPageBreak/>
        <w:t>Assessment Tips</w:t>
      </w:r>
    </w:p>
    <w:p w:rsidR="00460A53" w:rsidRPr="00460A53" w:rsidRDefault="00460A53" w:rsidP="00460A53">
      <w:pPr>
        <w:shd w:val="clear" w:color="auto" w:fill="FFFFFF"/>
        <w:spacing w:after="0" w:line="240" w:lineRule="auto"/>
        <w:outlineLvl w:val="1"/>
        <w:rPr>
          <w:rFonts w:ascii="Arial" w:eastAsia="Times New Roman" w:hAnsi="Arial" w:cs="Arial"/>
          <w:b/>
          <w:bCs/>
          <w:color w:val="000000"/>
          <w:sz w:val="31"/>
          <w:szCs w:val="31"/>
        </w:rPr>
      </w:pPr>
      <w:r w:rsidRPr="00460A53">
        <w:rPr>
          <w:rFonts w:ascii="Tahoma" w:eastAsia="Times New Roman" w:hAnsi="Tahoma" w:cs="Tahoma"/>
          <w:b/>
          <w:bCs/>
          <w:noProof/>
          <w:color w:val="DE25F2"/>
          <w:sz w:val="38"/>
          <w:szCs w:val="38"/>
        </w:rPr>
        <w:drawing>
          <wp:inline distT="0" distB="0" distL="0" distR="0" wp14:anchorId="67A24635" wp14:editId="72BD4020">
            <wp:extent cx="1971675" cy="1247775"/>
            <wp:effectExtent l="0" t="0" r="9525" b="9525"/>
            <wp:docPr id="20" name="Picture 20"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ssessment risk.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71675" cy="1247775"/>
                    </a:xfrm>
                    <a:prstGeom prst="rect">
                      <a:avLst/>
                    </a:prstGeom>
                    <a:noFill/>
                    <a:ln>
                      <a:noFill/>
                    </a:ln>
                  </pic:spPr>
                </pic:pic>
              </a:graphicData>
            </a:graphic>
          </wp:inline>
        </w:drawing>
      </w:r>
    </w:p>
    <w:p w:rsidR="00460A53" w:rsidRPr="00460A53" w:rsidRDefault="00460A53" w:rsidP="00460A53">
      <w:pPr>
        <w:shd w:val="clear" w:color="auto" w:fill="FFFFFF"/>
        <w:spacing w:after="0" w:line="240" w:lineRule="auto"/>
        <w:outlineLvl w:val="1"/>
        <w:rPr>
          <w:rFonts w:ascii="Arial" w:eastAsia="Times New Roman" w:hAnsi="Arial" w:cs="Arial"/>
          <w:b/>
          <w:bCs/>
          <w:color w:val="000000"/>
          <w:sz w:val="31"/>
          <w:szCs w:val="31"/>
        </w:rPr>
      </w:pPr>
      <w:bookmarkStart w:id="3" w:name="APRIL_2018-Periodically,_I_will_add_stra"/>
      <w:bookmarkEnd w:id="3"/>
      <w:r w:rsidRPr="00460A53">
        <w:rPr>
          <w:rFonts w:ascii="Tahoma" w:eastAsia="Times New Roman" w:hAnsi="Tahoma" w:cs="Tahoma"/>
          <w:b/>
          <w:bCs/>
          <w:color w:val="DE25F2"/>
          <w:sz w:val="31"/>
          <w:szCs w:val="31"/>
        </w:rPr>
        <w:t>Periodically, I will add strategies that help to check for understanding either during a lesson or as an "exit ticket" during the closure of a lesson.</w:t>
      </w:r>
    </w:p>
    <w:p w:rsidR="00EF16CC" w:rsidRDefault="00460A53" w:rsidP="00460A53">
      <w:r w:rsidRPr="00460A53">
        <w:rPr>
          <w:rFonts w:ascii="Times New Roman" w:eastAsia="Times New Roman" w:hAnsi="Times New Roman" w:cs="Times New Roman"/>
          <w:noProof/>
          <w:sz w:val="24"/>
          <w:szCs w:val="24"/>
        </w:rPr>
        <w:drawing>
          <wp:inline distT="0" distB="0" distL="0" distR="0" wp14:anchorId="576C5B69" wp14:editId="7E83A91B">
            <wp:extent cx="7620000" cy="2867025"/>
            <wp:effectExtent l="0" t="0" r="0" b="9525"/>
            <wp:docPr id="21" name="Picture 21" descr="Summary B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ummary Ball.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620000" cy="2867025"/>
                    </a:xfrm>
                    <a:prstGeom prst="rect">
                      <a:avLst/>
                    </a:prstGeom>
                    <a:noFill/>
                    <a:ln>
                      <a:noFill/>
                    </a:ln>
                  </pic:spPr>
                </pic:pic>
              </a:graphicData>
            </a:graphic>
          </wp:inline>
        </w:drawing>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rPr>
        <w:br/>
      </w:r>
      <w:r w:rsidRPr="00460A53">
        <w:rPr>
          <w:rFonts w:ascii="Arial" w:eastAsia="Times New Roman" w:hAnsi="Arial" w:cs="Arial"/>
          <w:b/>
          <w:bCs/>
          <w:color w:val="1017BD"/>
          <w:sz w:val="30"/>
          <w:szCs w:val="30"/>
          <w:shd w:val="clear" w:color="auto" w:fill="FFFFFF"/>
        </w:rPr>
        <w:t>Week of April 16th-20th, 2018</w:t>
      </w:r>
      <w:r w:rsidRPr="00460A53">
        <w:rPr>
          <w:rFonts w:ascii="Arial" w:eastAsia="Times New Roman" w:hAnsi="Arial" w:cs="Arial"/>
          <w:color w:val="000000"/>
          <w:sz w:val="20"/>
          <w:szCs w:val="20"/>
        </w:rPr>
        <w:br/>
      </w:r>
      <w:r w:rsidRPr="00460A53">
        <w:rPr>
          <w:rFonts w:ascii="Arial" w:eastAsia="Times New Roman" w:hAnsi="Arial" w:cs="Arial"/>
          <w:b/>
          <w:bCs/>
          <w:color w:val="000000"/>
          <w:sz w:val="20"/>
          <w:szCs w:val="20"/>
          <w:shd w:val="clear" w:color="auto" w:fill="FFFFFF"/>
        </w:rPr>
        <w:t>Monday, April 16</w:t>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shd w:val="clear" w:color="auto" w:fill="FFFFFF"/>
        </w:rPr>
        <w:t>SST for WN with Chris - 2:00</w:t>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shd w:val="clear" w:color="auto" w:fill="FFFFFF"/>
        </w:rPr>
        <w:t>Meeting for Danny O - 3:30</w:t>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rPr>
        <w:br/>
      </w:r>
      <w:r w:rsidRPr="00460A53">
        <w:rPr>
          <w:rFonts w:ascii="Arial" w:eastAsia="Times New Roman" w:hAnsi="Arial" w:cs="Arial"/>
          <w:b/>
          <w:bCs/>
          <w:color w:val="000000"/>
          <w:sz w:val="20"/>
          <w:szCs w:val="20"/>
          <w:shd w:val="clear" w:color="auto" w:fill="FFFFFF"/>
        </w:rPr>
        <w:t>Tuesday, April 17th</w:t>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rPr>
        <w:br/>
      </w:r>
      <w:r w:rsidRPr="00460A53">
        <w:rPr>
          <w:rFonts w:ascii="Arial" w:eastAsia="Times New Roman" w:hAnsi="Arial" w:cs="Arial"/>
          <w:b/>
          <w:bCs/>
          <w:color w:val="000000"/>
          <w:sz w:val="20"/>
          <w:szCs w:val="20"/>
          <w:shd w:val="clear" w:color="auto" w:fill="FFFFFF"/>
        </w:rPr>
        <w:t>Wednesday, April 18th</w:t>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shd w:val="clear" w:color="auto" w:fill="FFFFFF"/>
        </w:rPr>
        <w:t xml:space="preserve">Baby </w:t>
      </w:r>
      <w:proofErr w:type="spellStart"/>
      <w:r w:rsidRPr="00460A53">
        <w:rPr>
          <w:rFonts w:ascii="Arial" w:eastAsia="Times New Roman" w:hAnsi="Arial" w:cs="Arial"/>
          <w:color w:val="000000"/>
          <w:sz w:val="20"/>
          <w:szCs w:val="20"/>
          <w:shd w:val="clear" w:color="auto" w:fill="FFFFFF"/>
        </w:rPr>
        <w:t>Rosengren's</w:t>
      </w:r>
      <w:proofErr w:type="spellEnd"/>
      <w:r w:rsidRPr="00460A53">
        <w:rPr>
          <w:rFonts w:ascii="Arial" w:eastAsia="Times New Roman" w:hAnsi="Arial" w:cs="Arial"/>
          <w:color w:val="000000"/>
          <w:sz w:val="20"/>
          <w:szCs w:val="20"/>
          <w:shd w:val="clear" w:color="auto" w:fill="FFFFFF"/>
        </w:rPr>
        <w:t xml:space="preserve"> Shower; 3:30</w:t>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rPr>
        <w:br/>
      </w:r>
      <w:r w:rsidRPr="00460A53">
        <w:rPr>
          <w:rFonts w:ascii="Arial" w:eastAsia="Times New Roman" w:hAnsi="Arial" w:cs="Arial"/>
          <w:b/>
          <w:bCs/>
          <w:color w:val="000000"/>
          <w:sz w:val="20"/>
          <w:szCs w:val="20"/>
          <w:shd w:val="clear" w:color="auto" w:fill="FFFFFF"/>
        </w:rPr>
        <w:t>Thursday, April 19th</w:t>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shd w:val="clear" w:color="auto" w:fill="FFFFFF"/>
        </w:rPr>
        <w:t>Acceleration meeting for MS - 8:00 Conference room</w:t>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shd w:val="clear" w:color="auto" w:fill="FFFFFF"/>
        </w:rPr>
        <w:t>GES PTO meeting; 6:30 p.m.</w:t>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rPr>
        <w:br/>
      </w:r>
      <w:r w:rsidRPr="00460A53">
        <w:rPr>
          <w:rFonts w:ascii="Arial" w:eastAsia="Times New Roman" w:hAnsi="Arial" w:cs="Arial"/>
          <w:b/>
          <w:bCs/>
          <w:color w:val="000000"/>
          <w:sz w:val="20"/>
          <w:szCs w:val="20"/>
          <w:shd w:val="clear" w:color="auto" w:fill="FFFFFF"/>
        </w:rPr>
        <w:t>Friday, April 20th</w:t>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shd w:val="clear" w:color="auto" w:fill="FFFFFF"/>
        </w:rPr>
        <w:t>AA meeting - EC; 11:15</w:t>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shd w:val="clear" w:color="auto" w:fill="FFFFFF"/>
        </w:rPr>
        <w:lastRenderedPageBreak/>
        <w:t>VOLUNTEER APPRECIATION LUNCH - Thanks everyone for participating!</w:t>
      </w:r>
      <w:r w:rsidRPr="00460A53">
        <w:rPr>
          <w:rFonts w:ascii="Arial" w:eastAsia="Times New Roman" w:hAnsi="Arial" w:cs="Arial"/>
          <w:color w:val="000000"/>
          <w:sz w:val="20"/>
          <w:szCs w:val="20"/>
        </w:rPr>
        <w:br/>
      </w:r>
      <w:r w:rsidRPr="00460A53">
        <w:rPr>
          <w:rFonts w:ascii="Arial" w:eastAsia="Times New Roman" w:hAnsi="Arial" w:cs="Arial"/>
          <w:color w:val="000000"/>
          <w:sz w:val="20"/>
          <w:szCs w:val="20"/>
        </w:rPr>
        <w:br/>
      </w:r>
      <w:r w:rsidRPr="00460A53">
        <w:rPr>
          <w:rFonts w:ascii="Times New Roman" w:eastAsia="Times New Roman" w:hAnsi="Times New Roman" w:cs="Times New Roman"/>
          <w:noProof/>
          <w:sz w:val="24"/>
          <w:szCs w:val="24"/>
        </w:rPr>
        <w:drawing>
          <wp:inline distT="0" distB="0" distL="0" distR="0" wp14:anchorId="72FBA428" wp14:editId="1D1F2B0B">
            <wp:extent cx="6515100" cy="6486525"/>
            <wp:effectExtent l="0" t="0" r="0" b="9525"/>
            <wp:docPr id="22" name="Picture 22" descr="Student's Best H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tudent's Best Hope.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515100" cy="6486525"/>
                    </a:xfrm>
                    <a:prstGeom prst="rect">
                      <a:avLst/>
                    </a:prstGeom>
                    <a:noFill/>
                    <a:ln>
                      <a:noFill/>
                    </a:ln>
                  </pic:spPr>
                </pic:pic>
              </a:graphicData>
            </a:graphic>
          </wp:inline>
        </w:drawing>
      </w:r>
    </w:p>
    <w:sectPr w:rsidR="00EF16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341E1"/>
    <w:multiLevelType w:val="multilevel"/>
    <w:tmpl w:val="C1381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1C6A9E"/>
    <w:multiLevelType w:val="multilevel"/>
    <w:tmpl w:val="DC22B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403607"/>
    <w:multiLevelType w:val="multilevel"/>
    <w:tmpl w:val="C13810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1B7D3C"/>
    <w:multiLevelType w:val="multilevel"/>
    <w:tmpl w:val="71F2F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A5629A"/>
    <w:multiLevelType w:val="multilevel"/>
    <w:tmpl w:val="C1381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6D528A"/>
    <w:multiLevelType w:val="multilevel"/>
    <w:tmpl w:val="77C41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EF7FE0"/>
    <w:multiLevelType w:val="multilevel"/>
    <w:tmpl w:val="30385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CF10753"/>
    <w:multiLevelType w:val="multilevel"/>
    <w:tmpl w:val="67DE3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D7C4AC7"/>
    <w:multiLevelType w:val="multilevel"/>
    <w:tmpl w:val="D6CE5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68627BC"/>
    <w:multiLevelType w:val="multilevel"/>
    <w:tmpl w:val="1C02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C7255DD"/>
    <w:multiLevelType w:val="multilevel"/>
    <w:tmpl w:val="96164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D8F7E0D"/>
    <w:multiLevelType w:val="multilevel"/>
    <w:tmpl w:val="3EB6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6E53DBA"/>
    <w:multiLevelType w:val="multilevel"/>
    <w:tmpl w:val="9FE6A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77075F8"/>
    <w:multiLevelType w:val="multilevel"/>
    <w:tmpl w:val="FBFA4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949656E"/>
    <w:multiLevelType w:val="multilevel"/>
    <w:tmpl w:val="0002A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0B365AA"/>
    <w:multiLevelType w:val="hybridMultilevel"/>
    <w:tmpl w:val="047EB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F304B4"/>
    <w:multiLevelType w:val="multilevel"/>
    <w:tmpl w:val="2188AB7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7">
    <w:nsid w:val="788B3B0E"/>
    <w:multiLevelType w:val="hybridMultilevel"/>
    <w:tmpl w:val="B0568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6"/>
  </w:num>
  <w:num w:numId="4">
    <w:abstractNumId w:val="2"/>
  </w:num>
  <w:num w:numId="5">
    <w:abstractNumId w:val="12"/>
  </w:num>
  <w:num w:numId="6">
    <w:abstractNumId w:val="7"/>
  </w:num>
  <w:num w:numId="7">
    <w:abstractNumId w:val="10"/>
  </w:num>
  <w:num w:numId="8">
    <w:abstractNumId w:val="8"/>
  </w:num>
  <w:num w:numId="9">
    <w:abstractNumId w:val="6"/>
  </w:num>
  <w:num w:numId="10">
    <w:abstractNumId w:val="14"/>
  </w:num>
  <w:num w:numId="11">
    <w:abstractNumId w:val="5"/>
  </w:num>
  <w:num w:numId="12">
    <w:abstractNumId w:val="1"/>
  </w:num>
  <w:num w:numId="13">
    <w:abstractNumId w:val="11"/>
  </w:num>
  <w:num w:numId="14">
    <w:abstractNumId w:val="0"/>
  </w:num>
  <w:num w:numId="15">
    <w:abstractNumId w:val="3"/>
  </w:num>
  <w:num w:numId="16">
    <w:abstractNumId w:val="15"/>
  </w:num>
  <w:num w:numId="17">
    <w:abstractNumId w:val="1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A53"/>
    <w:rsid w:val="001E2A4D"/>
    <w:rsid w:val="00460A53"/>
    <w:rsid w:val="00EF16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335B43-63C6-49A4-AB4F-9940F8D54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0A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242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3UfMgUOx8JwWPEmSAZxHT8Ck4C0KXwfk/view" TargetMode="External"/><Relationship Id="rId13" Type="http://schemas.openxmlformats.org/officeDocument/2006/relationships/hyperlink" Target="https://docs.google.com/document/d/1AR3iS7pKpCHf0AS4nKeVkh1vLoomEVj5aNKhTDfruEI/edit" TargetMode="External"/><Relationship Id="rId18" Type="http://schemas.openxmlformats.org/officeDocument/2006/relationships/hyperlink" Target="https://docs.google.com/spreadsheets/d/10naygyOQrcA3kFiaSdyeH5UX8tlj9Ml3XEwm_cLRdeI/edi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7.jpeg"/><Relationship Id="rId7" Type="http://schemas.openxmlformats.org/officeDocument/2006/relationships/image" Target="media/image3.jpeg"/><Relationship Id="rId12" Type="http://schemas.openxmlformats.org/officeDocument/2006/relationships/hyperlink" Target="https://docs.google.com/document/d/1xNpeXRLQ0c4n8xUeUWDNpn0qXj2bPn3DnwIUyXl86YY/edit" TargetMode="External"/><Relationship Id="rId17" Type="http://schemas.openxmlformats.org/officeDocument/2006/relationships/hyperlink" Target="https://docs.google.com/document/d/1X6_cInKrdRo4s-zJPC_xD0jIY8l1Kv9EEEaSsbR-qJM/edit" TargetMode="External"/><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hyperlink" Target="https://docs.google.com/document/d/1AGLnJPAqbzHI2gZGA2TU6TV8NfhS5HLuM4W3aS-C0h8/edit" TargetMode="External"/><Relationship Id="rId20"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docs.google.com/document/d/16XArUsbCmTwAoN8VZcujpGPitkiRhEi3JunCYyZAtTw/edit" TargetMode="External"/><Relationship Id="rId24" Type="http://schemas.openxmlformats.org/officeDocument/2006/relationships/image" Target="media/image10.png"/><Relationship Id="rId5" Type="http://schemas.openxmlformats.org/officeDocument/2006/relationships/image" Target="media/image1.png"/><Relationship Id="rId15" Type="http://schemas.openxmlformats.org/officeDocument/2006/relationships/hyperlink" Target="https://docs.google.com/document/d/1el1Ks9YqQelqP7QNUv1xsV8PT7DITEkZ0V3gw5p1JP8/edit" TargetMode="External"/><Relationship Id="rId23" Type="http://schemas.openxmlformats.org/officeDocument/2006/relationships/image" Target="media/image9.jpeg"/><Relationship Id="rId10" Type="http://schemas.openxmlformats.org/officeDocument/2006/relationships/hyperlink" Target="https://sites.google.com/a/grafton.k12.wi.us/emergency-procedures/" TargetMode="External"/><Relationship Id="rId19"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hyperlink" Target="https://docs.google.com/spreadsheets/d/1FWISCSIGP1qSQGqtOnVmoGXzMcEgIXF33o_9q51EvvU/edit" TargetMode="External"/><Relationship Id="rId22" Type="http://schemas.openxmlformats.org/officeDocument/2006/relationships/image" Target="media/image8.gi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993</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6646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SDG</dc:creator>
  <cp:keywords/>
  <dc:description/>
  <cp:lastModifiedBy>Karen Noel</cp:lastModifiedBy>
  <cp:revision>2</cp:revision>
  <dcterms:created xsi:type="dcterms:W3CDTF">2018-04-20T16:41:00Z</dcterms:created>
  <dcterms:modified xsi:type="dcterms:W3CDTF">2018-04-20T16:41:00Z</dcterms:modified>
</cp:coreProperties>
</file>